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关于举办“美丽校园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/>
        </w:rPr>
        <w:t>精彩生活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”主题摄影大赛的通知</w:t>
      </w:r>
      <w:bookmarkEnd w:id="0"/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人生从定格瞬间的美丽而精彩，快乐从享受影像的艺术而永恒。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多年以后，也许记忆已经模糊，但在光与影交错的瞬间被凝固下来的，仍将散发着挥之不去的魅力。大学的一切都是那么新鲜、美好，有太多的美丽值得记录下来。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在这个变化莫测的世界里，有很多的人和事物，也许与我们擦肩而过，当速度成为一种美丽的时候，需要一种捕捉，让我们拿起相机，把美丽变成永恒……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一、活动主题和内容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以“美丽校园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精彩生活”为主题，通过镜头，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捕捉</w:t>
      </w:r>
      <w:r>
        <w:rPr>
          <w:rFonts w:hint="eastAsia" w:ascii="仿宋" w:hAnsi="仿宋" w:eastAsia="仿宋" w:cs="仿宋"/>
          <w:sz w:val="30"/>
          <w:szCs w:val="30"/>
          <w:lang w:val="zh-TW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泰安基地生活中的点滴，感受大学生活的多姿多彩，框住美丽瞬间，架起永恒桥梁，展示最美的当代大学生风采！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二、活动时间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活动时间：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4月10-5月31日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展出时间：6月12日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三、活动对象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泰安基地全体学生。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四、活动要求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）主题明确，内容健康，有思想深度，生动体现大赛主题。</w:t>
      </w: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）参赛作品须确保内容真实准确，为参赛者原创作品。作品仅可做亮度、对比度、饱和度的适当微调，一律不允许采用计算机软件进行后期美化处理。严禁抄袭，杜绝虚构。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）照片格式要求为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jpg格式，附上作品名称和简短说明，单幅或组照（组照一般不超过4张），彩色、黑白不限，每人不超过5件。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）参赛作品以电子版形式递交各班宣传委员，宣传部汇总。文件夹名称为班级（16国贸6班）+作者+联系电话，文件夹包含作品和说明。作品备注名为班级+作者+作品名称，每幅作品简短说明（50字以内word文档）。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五、奖项设置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一等奖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名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二等奖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名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三等奖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名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优秀奖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名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山东外贸职业学院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泰安基地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2017年4月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sectPr>
      <w:pgSz w:w="12240" w:h="15840"/>
      <w:pgMar w:top="1440" w:right="1440" w:bottom="1440" w:left="144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0B6F"/>
    <w:rsid w:val="606E4239"/>
    <w:rsid w:val="62F50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"/>
    <w:qFormat/>
    <w:uiPriority w:val="0"/>
    <w:rPr>
      <w:rFonts w:ascii="Arial Unicode MS" w:hAnsi="Arial Unicode MS" w:eastAsia="Helvetica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2017-04-09T11:25:00Z</dcterms:created>
  <dc:creator>pc</dc:creator>
  <cp:lastModifiedBy>pc</cp:lastModifiedBy>
  <cp:lastPrinted>2017-04-09T11:29:58Z</cp:lastPrinted>
  <dcterms:modified xsi:type="dcterms:W3CDTF">2017-04-09T11:31:00Z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